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1309" w14:textId="77777777" w:rsidR="00001823" w:rsidRPr="00001823" w:rsidRDefault="00001823" w:rsidP="00001823">
      <w:r w:rsidRPr="00001823">
        <w:t>Kirkon ympäristödiplomissa mukana ennätysmäärä seurakuntia</w:t>
      </w:r>
    </w:p>
    <w:p w14:paraId="33D53E13" w14:textId="77777777" w:rsidR="00001823" w:rsidRPr="00001823" w:rsidRDefault="00001823" w:rsidP="00001823">
      <w:r w:rsidRPr="00001823">
        <w:t>Tiedote. Julkaistu: 23.10.2025, 12:25</w:t>
      </w:r>
      <w:r w:rsidRPr="00001823">
        <w:br/>
        <w:t>Kirkon viestintä</w:t>
      </w:r>
    </w:p>
    <w:p w14:paraId="16BB37D8" w14:textId="77777777" w:rsidR="00001823" w:rsidRPr="00001823" w:rsidRDefault="00001823" w:rsidP="00001823">
      <w:r w:rsidRPr="00001823">
        <w:t xml:space="preserve">Kirkon ympäristödiplomi on Suomen </w:t>
      </w:r>
      <w:proofErr w:type="gramStart"/>
      <w:r w:rsidRPr="00001823">
        <w:t>evankelis-luterilaisen</w:t>
      </w:r>
      <w:proofErr w:type="gramEnd"/>
      <w:r w:rsidRPr="00001823">
        <w:t xml:space="preserve"> kirkon oma ympäristöjärjestelmä, jonka piirissä on nyt ennätysmäärä seurakuntalaisia. Lähes </w:t>
      </w:r>
      <w:proofErr w:type="gramStart"/>
      <w:r w:rsidRPr="00001823">
        <w:t>70%</w:t>
      </w:r>
      <w:proofErr w:type="gramEnd"/>
      <w:r w:rsidRPr="00001823">
        <w:t xml:space="preserve"> kirkon jäsenistä eli noin 2,4 miljoonaa seurakuntalaista kuuluu sellaiseen seurakuntaan, jolle on myönnetty ympäristödiplomi.</w:t>
      </w:r>
    </w:p>
    <w:p w14:paraId="275A2440" w14:textId="77777777" w:rsidR="00001823" w:rsidRPr="00001823" w:rsidRDefault="00001823" w:rsidP="00001823">
      <w:r w:rsidRPr="00001823">
        <w:t>Vuoden 2025 kesäkuussa myönnettiin diplomi kymmenelle seurakunnalle tai seurakuntayhtymälle. Lokakuussa ympäristödiplomin sai seitsemän seurakuntaa. Nämä tuoreimmat ympäristödiplomiseurakunnat ovat Alavus, Forssa, Hämeenkyrö, Janakkala, Järvenpää, Karkkila, Kemi, Kerava, Keuruu, Kirkkonummi, Lappeenranta, Lieto, Masku, Nokia, Tampere, Uurainen ja Ähtäri.</w:t>
      </w:r>
    </w:p>
    <w:p w14:paraId="482D695E" w14:textId="77777777" w:rsidR="00001823" w:rsidRPr="00001823" w:rsidRDefault="00001823" w:rsidP="00001823">
      <w:r w:rsidRPr="00001823">
        <w:t xml:space="preserve">Ympäristödiplomi on työkalupakki ja tarkistuslista, joka auttaa seurakuntia kestävän kehityksen toteuttamisessa. Hiilineutraali kirkko </w:t>
      </w:r>
      <w:proofErr w:type="gramStart"/>
      <w:r w:rsidRPr="00001823">
        <w:t>2030 -ilmastostrategian</w:t>
      </w:r>
      <w:proofErr w:type="gramEnd"/>
      <w:r w:rsidRPr="00001823">
        <w:t xml:space="preserve"> mukaan kaikilla seurakunnilla tulisi olla ympäristödiplomi vuonna 2025. Ympäristödiplomi kokoaa seurakunnan eri työntekijäryhmät yhteen huolehtimaan ympäristövastuusta. Mukana on laaja kirjo seurakunnan työntekijöitä suntioista pappeihin, talous- ja kiinteistöpäälliköistä lastenohjaajiin ja diakoneihin. Usein vastuuta kantavat myös ympäristöasioita osaavat seurakuntalaiset.</w:t>
      </w:r>
      <w:r w:rsidRPr="00001823">
        <w:br/>
      </w:r>
      <w:r w:rsidRPr="00001823">
        <w:br/>
        <w:t>Liedon seurakunta on yksi tuoreista ympäristödiplomien saaneista seurakunnista. Valmistelussa mukana ollut talouspäällikkö </w:t>
      </w:r>
      <w:r w:rsidRPr="00001823">
        <w:rPr>
          <w:b/>
          <w:bCs/>
        </w:rPr>
        <w:t>Marika Ahola</w:t>
      </w:r>
      <w:r w:rsidRPr="00001823">
        <w:t> kertoo:</w:t>
      </w:r>
    </w:p>
    <w:p w14:paraId="113004E2" w14:textId="77777777" w:rsidR="00001823" w:rsidRPr="00001823" w:rsidRDefault="00001823" w:rsidP="00001823">
      <w:r w:rsidRPr="00001823">
        <w:t>"Yhteinen ympäristödiplomiprosessi on kasvattanut meitä ymmärtämään ympäristötyön kokonaisvaltaisuuden. Se näkyy kaikessa toiminnassa – strategisista päätöksistä aina arjen käytäntöihin saakka. Ympäristötyö on asennetta, rukoustakin, yhteinen tapa elää ja tehdä työtä niin, että luomakunta voi hyvin. Liedon seurakunnan suurin päästölähde on kiinteistöt, ja tulevina vuosina onkin keskityttävä erityisesti niihin: vastuulliseen kunnossapitoon, ekologisuuteen ja energiatehokkuuteen.”</w:t>
      </w:r>
    </w:p>
    <w:p w14:paraId="7A37FB62" w14:textId="77777777" w:rsidR="00001823" w:rsidRPr="00001823" w:rsidRDefault="00001823" w:rsidP="00001823">
      <w:r w:rsidRPr="00001823">
        <w:t xml:space="preserve">Hiilineutraali kirkko </w:t>
      </w:r>
      <w:proofErr w:type="gramStart"/>
      <w:r w:rsidRPr="00001823">
        <w:t>2030 -ilmastostrategia</w:t>
      </w:r>
      <w:proofErr w:type="gramEnd"/>
      <w:r w:rsidRPr="00001823">
        <w:t xml:space="preserve"> on linjassa useiden kuntien ilmastotavoitteiden kanssa ja tukee Suomen tavoitetta olla hiilineutraali vuonna 2035. Viime syksynä julkaistu Suomen ympäristökeskuksen laatima </w:t>
      </w:r>
      <w:hyperlink r:id="rId4" w:tgtFrame="_blank" w:tooltip="Alkuperäinen URL-osoite: https://tiedotteet-kirkonviestinta.noreply-evl.fi/go/2619714-692104-70592518. Napsauta tai napauta, jos luotat tähän linkkiin." w:history="1">
        <w:r w:rsidRPr="00001823">
          <w:rPr>
            <w:rStyle w:val="Hyperlinkki"/>
          </w:rPr>
          <w:t>tiekartta</w:t>
        </w:r>
      </w:hyperlink>
      <w:r w:rsidRPr="00001823">
        <w:t> listaa seurakunnille kolme tärkeintä tapaa vähentää toiminnan ympäristövaikutuksia: tehdä hankintoja vain välttämättömiin tarpeisiin, siirtyä uusiutuvan energian käyttöön sekä tehostaa tilojen käyttöä ja luopua tarpeettomista kiinteistöistä. Tiekartta tuotettiin osana tänä vuonna päättyvää Hiilineutraali kirkko -kärkihanketta.</w:t>
      </w:r>
    </w:p>
    <w:p w14:paraId="50B3E206" w14:textId="77777777" w:rsidR="00001823" w:rsidRPr="00001823" w:rsidRDefault="00001823" w:rsidP="00001823">
      <w:r w:rsidRPr="00001823">
        <w:t xml:space="preserve">Ympäristödiplomijärjestelmä otettiin kirkossa käyttöön 24 vuotta sitten, vuonna 2001. Käytössä on jo neljäs laitos seurakunnille räätälöityä käsikirjasta, joka ohjeistaa </w:t>
      </w:r>
      <w:r w:rsidRPr="00001823">
        <w:lastRenderedPageBreak/>
        <w:t>toimenpiteisiin eri osa-alueilla, esimerkiksi kiinteistöjen, hautausmaiden ja metsien hoidossa, ruoka- ja -kiertotaloudessa sekä ympäristökasvatuksessa.</w:t>
      </w:r>
    </w:p>
    <w:p w14:paraId="1FF2F119" w14:textId="77777777" w:rsidR="00001823" w:rsidRPr="00001823" w:rsidRDefault="00001823" w:rsidP="00001823">
      <w:r w:rsidRPr="00001823">
        <w:t>Ympäristödiplomi on voimassa viisi vuotta. Tuomiorovasti </w:t>
      </w:r>
      <w:r w:rsidRPr="00001823">
        <w:rPr>
          <w:b/>
          <w:bCs/>
        </w:rPr>
        <w:t>Jussi Peräaho</w:t>
      </w:r>
      <w:r w:rsidRPr="00001823">
        <w:t> kertoo Lapuan seurakunnan ympäristödiplomin uusimisesta:</w:t>
      </w:r>
      <w:r w:rsidRPr="00001823">
        <w:br/>
      </w:r>
      <w:r w:rsidRPr="00001823">
        <w:br/>
        <w:t>”Ympäristödiplomin uusimisen prosessi on ollut tarpeellinen monestakin syystä. Olemme voineet arvioida jo tehtyä ja kehittää ympäristötyötämme eteenpäin. Tärkeää on ollut, että henkilöstön vaihtuessa uudet työntekijät pääsevät sisälle ympäristötyön merkittävyyteen. Yhteinen keskustelu on innostanut tutkimaan sekä pieniä, että isoja ympäristötekoja, joita voimme tehdä Jumalan luomakunnan hyväksi.”</w:t>
      </w:r>
    </w:p>
    <w:p w14:paraId="46181BA8" w14:textId="77777777" w:rsidR="00001823" w:rsidRPr="00001823" w:rsidRDefault="00001823" w:rsidP="00001823">
      <w:r w:rsidRPr="00001823">
        <w:t>Ympäristödiplomiprosessiin kuuluu ympäristökatselmus, jossa selvitetään seurakunnan ympäristötoimet ja niiden vaikuttavuus. Jokainen paikallisseurakunta voi laatia oman ympäristöohjelmansa, jonka laatimiseen ne tarvittaessa saavat apua. Ohjelman toteutuksen auditoivat koulutetut ympäristöasiantuntijat.</w:t>
      </w:r>
    </w:p>
    <w:p w14:paraId="25E9D220" w14:textId="77777777" w:rsidR="00001823" w:rsidRPr="00001823" w:rsidRDefault="00001823" w:rsidP="00001823">
      <w:r w:rsidRPr="00001823">
        <w:t>Yhteensä 92 seurakuntataloudella on nyt ympäristödiplomi. Seurakuntia on 346. Vaikka työsarkaa vielä riittää, Kirkkohallituksen kestävän kehityksen asiantuntija </w:t>
      </w:r>
      <w:r w:rsidRPr="00001823">
        <w:rPr>
          <w:b/>
          <w:bCs/>
        </w:rPr>
        <w:t>Ilkka Sipiläinen</w:t>
      </w:r>
      <w:r w:rsidRPr="00001823">
        <w:t> iloitsee vuoden 2025 loppukiristä:</w:t>
      </w:r>
    </w:p>
    <w:p w14:paraId="162EE427" w14:textId="77777777" w:rsidR="00001823" w:rsidRPr="00001823" w:rsidRDefault="00001823" w:rsidP="00001823">
      <w:r w:rsidRPr="00001823">
        <w:t>“Seurakunnat ovat ottaneet kirkkohallituksen täysistunnon esittämän vetoomuksen tosissaan, ja uusia seurakuntia on liittynyt järjestelmään mukaan viimeksi kuluneen vuoden aikana 38, mikä on ennätysmäärä. On erityisen ilahduttavaa, että mukana on aiemmin mukaan tulleiden suurten seurakuntayhtymien lisäksi jo runsaasti pieniä seurakuntia eri puolilta Suomea.”</w:t>
      </w:r>
    </w:p>
    <w:p w14:paraId="1FF36D6F" w14:textId="77777777" w:rsidR="00001823" w:rsidRPr="00001823" w:rsidRDefault="00001823" w:rsidP="00001823">
      <w:hyperlink r:id="rId5" w:tgtFrame="_blank" w:tooltip="Alkuperäinen URL-osoite: https://tiedotteet-kirkonviestinta.noreply-evl.fi/go/2619713-142885-70592518. Napsauta tai napauta, jos luotat tähän linkkiin." w:history="1">
        <w:r w:rsidRPr="00001823">
          <w:rPr>
            <w:rStyle w:val="Hyperlinkki"/>
          </w:rPr>
          <w:t>Ympäristödiplomin saaneet seurakunnat </w:t>
        </w:r>
      </w:hyperlink>
      <w:r w:rsidRPr="00001823">
        <w:t>on listattu kirkon verkkosivuilla.</w:t>
      </w:r>
    </w:p>
    <w:p w14:paraId="58B9F6D1" w14:textId="77777777" w:rsidR="00001823" w:rsidRPr="00001823" w:rsidRDefault="00001823" w:rsidP="00001823">
      <w:r w:rsidRPr="00001823">
        <w:rPr>
          <w:i/>
          <w:iCs/>
        </w:rPr>
        <w:t xml:space="preserve">Ilmastokriisi vaikuttaa koko luomakunnan elämään. Suomen </w:t>
      </w:r>
      <w:proofErr w:type="gramStart"/>
      <w:r w:rsidRPr="00001823">
        <w:rPr>
          <w:i/>
          <w:iCs/>
        </w:rPr>
        <w:t>evankelis-luterilainen</w:t>
      </w:r>
      <w:proofErr w:type="gramEnd"/>
      <w:r w:rsidRPr="00001823">
        <w:rPr>
          <w:i/>
          <w:iCs/>
        </w:rPr>
        <w:t xml:space="preserve"> kirkko on sitoutunut hillitsemään ilmastonmuutosta ja edistämään kestävää elämäntapaa oman Hiilineutraali kirkko </w:t>
      </w:r>
      <w:proofErr w:type="gramStart"/>
      <w:r w:rsidRPr="00001823">
        <w:rPr>
          <w:i/>
          <w:iCs/>
        </w:rPr>
        <w:t>2030 -energia-</w:t>
      </w:r>
      <w:proofErr w:type="gramEnd"/>
      <w:r w:rsidRPr="00001823">
        <w:rPr>
          <w:i/>
          <w:iCs/>
        </w:rPr>
        <w:t xml:space="preserve"> ja ilmastostrategiansa konkreettisten tavoitteiden kautta. Kirkko on sitoutunut kansalliseen ja kansainväliseen työhön ilmastonmuutoksen hillitsemiseksi. Kirkon energia- ja ilmastostrategia hyväksyttiin 26.2.2019. Kirkon ympäristödiplomin ja kirkon energia- ja ilmastostrategian seurannasta ja kehittämisestä vastaa Kirkon ympäristöasioiden neuvottelukunta, jonka puheenjohtajana toimii Helsingin yliopiston ilmakehätieteiden keskuksen apulaisprofessori </w:t>
      </w:r>
      <w:r w:rsidRPr="00001823">
        <w:rPr>
          <w:b/>
          <w:bCs/>
          <w:i/>
          <w:iCs/>
        </w:rPr>
        <w:t>Anna Lintunen</w:t>
      </w:r>
      <w:r w:rsidRPr="00001823">
        <w:rPr>
          <w:i/>
          <w:iCs/>
        </w:rPr>
        <w:t>.</w:t>
      </w:r>
    </w:p>
    <w:p w14:paraId="713E924E" w14:textId="77777777" w:rsidR="00001823" w:rsidRPr="00001823" w:rsidRDefault="00001823" w:rsidP="00001823">
      <w:r w:rsidRPr="00001823">
        <w:rPr>
          <w:b/>
          <w:bCs/>
        </w:rPr>
        <w:t>Lisätietoja:</w:t>
      </w:r>
      <w:r w:rsidRPr="00001823">
        <w:br/>
      </w:r>
      <w:r w:rsidRPr="00001823">
        <w:br/>
        <w:t>Kirkkohallituksen yhteiskunnan ja kestävän kehityksen asiantuntija Ilkka Sipiläinen,</w:t>
      </w:r>
      <w:r w:rsidRPr="00001823">
        <w:br/>
        <w:t>p. 040 544 1158, </w:t>
      </w:r>
      <w:hyperlink r:id="rId6" w:tgtFrame="_blank" w:tooltip="Alkuperäinen URL-osoite: https://tiedotteet-kirkonviestinta.noreply-evl.fi/go/2619716-932676-70592518. Napsauta tai napauta, jos luotat tähän linkkiin." w:history="1">
        <w:r w:rsidRPr="00001823">
          <w:rPr>
            <w:rStyle w:val="Hyperlinkki"/>
          </w:rPr>
          <w:t>ilkka.sipilainen@evl.fi</w:t>
        </w:r>
      </w:hyperlink>
    </w:p>
    <w:p w14:paraId="04C285E2" w14:textId="77777777" w:rsidR="00882A48" w:rsidRDefault="00882A48"/>
    <w:sectPr w:rsidR="00882A4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23"/>
    <w:rsid w:val="00001823"/>
    <w:rsid w:val="00041F2F"/>
    <w:rsid w:val="004163D6"/>
    <w:rsid w:val="00882A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CE30"/>
  <w15:chartTrackingRefBased/>
  <w15:docId w15:val="{092907FF-2607-46BE-A1BB-F71C0B24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01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01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0182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0182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0182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0182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0182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0182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0182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0182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0182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0182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0182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0182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0182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0182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0182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01823"/>
    <w:rPr>
      <w:rFonts w:eastAsiaTheme="majorEastAsia" w:cstheme="majorBidi"/>
      <w:color w:val="272727" w:themeColor="text1" w:themeTint="D8"/>
    </w:rPr>
  </w:style>
  <w:style w:type="paragraph" w:styleId="Otsikko">
    <w:name w:val="Title"/>
    <w:basedOn w:val="Normaali"/>
    <w:next w:val="Normaali"/>
    <w:link w:val="OtsikkoChar"/>
    <w:uiPriority w:val="10"/>
    <w:qFormat/>
    <w:rsid w:val="00001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0182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0182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0182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0182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01823"/>
    <w:rPr>
      <w:i/>
      <w:iCs/>
      <w:color w:val="404040" w:themeColor="text1" w:themeTint="BF"/>
    </w:rPr>
  </w:style>
  <w:style w:type="paragraph" w:styleId="Luettelokappale">
    <w:name w:val="List Paragraph"/>
    <w:basedOn w:val="Normaali"/>
    <w:uiPriority w:val="34"/>
    <w:qFormat/>
    <w:rsid w:val="00001823"/>
    <w:pPr>
      <w:ind w:left="720"/>
      <w:contextualSpacing/>
    </w:pPr>
  </w:style>
  <w:style w:type="character" w:styleId="Voimakaskorostus">
    <w:name w:val="Intense Emphasis"/>
    <w:basedOn w:val="Kappaleenoletusfontti"/>
    <w:uiPriority w:val="21"/>
    <w:qFormat/>
    <w:rsid w:val="00001823"/>
    <w:rPr>
      <w:i/>
      <w:iCs/>
      <w:color w:val="0F4761" w:themeColor="accent1" w:themeShade="BF"/>
    </w:rPr>
  </w:style>
  <w:style w:type="paragraph" w:styleId="Erottuvalainaus">
    <w:name w:val="Intense Quote"/>
    <w:basedOn w:val="Normaali"/>
    <w:next w:val="Normaali"/>
    <w:link w:val="ErottuvalainausChar"/>
    <w:uiPriority w:val="30"/>
    <w:qFormat/>
    <w:rsid w:val="00001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01823"/>
    <w:rPr>
      <w:i/>
      <w:iCs/>
      <w:color w:val="0F4761" w:themeColor="accent1" w:themeShade="BF"/>
    </w:rPr>
  </w:style>
  <w:style w:type="character" w:styleId="Erottuvaviittaus">
    <w:name w:val="Intense Reference"/>
    <w:basedOn w:val="Kappaleenoletusfontti"/>
    <w:uiPriority w:val="32"/>
    <w:qFormat/>
    <w:rsid w:val="00001823"/>
    <w:rPr>
      <w:b/>
      <w:bCs/>
      <w:smallCaps/>
      <w:color w:val="0F4761" w:themeColor="accent1" w:themeShade="BF"/>
      <w:spacing w:val="5"/>
    </w:rPr>
  </w:style>
  <w:style w:type="character" w:styleId="Hyperlinkki">
    <w:name w:val="Hyperlink"/>
    <w:basedOn w:val="Kappaleenoletusfontti"/>
    <w:uiPriority w:val="99"/>
    <w:unhideWhenUsed/>
    <w:rsid w:val="00001823"/>
    <w:rPr>
      <w:color w:val="467886" w:themeColor="hyperlink"/>
      <w:u w:val="single"/>
    </w:rPr>
  </w:style>
  <w:style w:type="character" w:styleId="Ratkaisematonmaininta">
    <w:name w:val="Unresolved Mention"/>
    <w:basedOn w:val="Kappaleenoletusfontti"/>
    <w:uiPriority w:val="99"/>
    <w:semiHidden/>
    <w:unhideWhenUsed/>
    <w:rsid w:val="00001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024821">
      <w:bodyDiv w:val="1"/>
      <w:marLeft w:val="0"/>
      <w:marRight w:val="0"/>
      <w:marTop w:val="0"/>
      <w:marBottom w:val="0"/>
      <w:divBdr>
        <w:top w:val="none" w:sz="0" w:space="0" w:color="auto"/>
        <w:left w:val="none" w:sz="0" w:space="0" w:color="auto"/>
        <w:bottom w:val="none" w:sz="0" w:space="0" w:color="auto"/>
        <w:right w:val="none" w:sz="0" w:space="0" w:color="auto"/>
      </w:divBdr>
    </w:div>
    <w:div w:id="189080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2.safelinks.protection.outlook.com/?url=https%3A%2F%2Ftiedotteet-kirkonviestinta.noreply-evl.fi%2Fgo%2F2619716-932676-70592518&amp;data=05%7C02%7Ceija.fabritius%40evl.fi%7C7d833130ed664aceef5008de12163d49%7Ca609c794a48e43b2be34990f3b068db2%7C0%7C0%7C638968083919236541%7CUnknown%7CTWFpbGZsb3d8eyJFbXB0eU1hcGkiOnRydWUsIlYiOiIwLjAuMDAwMCIsIlAiOiJXaW4zMiIsIkFOIjoiTWFpbCIsIldUIjoyfQ%3D%3D%7C0%7C%7C%7C&amp;sdata=h743AMopwtFW883qXVjUnqMkSTIsuWi5SEqzj6dUWJY%3D&amp;reserved=0" TargetMode="External"/><Relationship Id="rId5" Type="http://schemas.openxmlformats.org/officeDocument/2006/relationships/hyperlink" Target="https://eur02.safelinks.protection.outlook.com/?url=https%3A%2F%2Ftiedotteet-kirkonviestinta.noreply-evl.fi%2Fgo%2F2619713-142885-70592518&amp;data=05%7C02%7Ceija.fabritius%40evl.fi%7C7d833130ed664aceef5008de12163d49%7Ca609c794a48e43b2be34990f3b068db2%7C0%7C0%7C638968083919208246%7CUnknown%7CTWFpbGZsb3d8eyJFbXB0eU1hcGkiOnRydWUsIlYiOiIwLjAuMDAwMCIsIlAiOiJXaW4zMiIsIkFOIjoiTWFpbCIsIldUIjoyfQ%3D%3D%7C0%7C%7C%7C&amp;sdata=peS9XWuj1MXFxiebMjgPhFvLyEJMacGI4DPmLMx8G8k%3D&amp;reserved=0" TargetMode="External"/><Relationship Id="rId4" Type="http://schemas.openxmlformats.org/officeDocument/2006/relationships/hyperlink" Target="https://eur02.safelinks.protection.outlook.com/?url=https%3A%2F%2Ftiedotteet-kirkonviestinta.noreply-evl.fi%2Fgo%2F2619714-692104-70592518&amp;data=05%7C02%7Ceija.fabritius%40evl.fi%7C7d833130ed664aceef5008de12163d49%7Ca609c794a48e43b2be34990f3b068db2%7C0%7C0%7C638968083919178436%7CUnknown%7CTWFpbGZsb3d8eyJFbXB0eU1hcGkiOnRydWUsIlYiOiIwLjAuMDAwMCIsIlAiOiJXaW4zMiIsIkFOIjoiTWFpbCIsIldUIjoyfQ%3D%3D%7C0%7C%7C%7C&amp;sdata=JyrtXoTQ2oOnkMOmeDkGAFsFpfVE21XVvMzpL39y0d4%3D&amp;reserved=0"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6282</Characters>
  <Application>Microsoft Office Word</Application>
  <DocSecurity>0</DocSecurity>
  <Lines>52</Lines>
  <Paragraphs>14</Paragraphs>
  <ScaleCrop>false</ScaleCrop>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Fabritius Eija</dc:creator>
  <cp:keywords/>
  <dc:description/>
  <cp:lastModifiedBy>Fabritius Eija</cp:lastModifiedBy>
  <cp:revision>1</cp:revision>
  <dcterms:created xsi:type="dcterms:W3CDTF">2025-10-28T14:26:00Z</dcterms:created>
  <dcterms:modified xsi:type="dcterms:W3CDTF">2025-10-28T14:27:00Z</dcterms:modified>
</cp:coreProperties>
</file>