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64" w:rsidRDefault="004D13EF" w:rsidP="004D13E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3A72A00" wp14:editId="3F02F4BA">
            <wp:simplePos x="0" y="0"/>
            <wp:positionH relativeFrom="column">
              <wp:posOffset>3759851</wp:posOffset>
            </wp:positionH>
            <wp:positionV relativeFrom="paragraph">
              <wp:posOffset>-155245</wp:posOffset>
            </wp:positionV>
            <wp:extent cx="3021965" cy="670560"/>
            <wp:effectExtent l="0" t="0" r="6985" b="0"/>
            <wp:wrapNone/>
            <wp:docPr id="2" name="Kuva 2" descr="Kuvaus: Yhtymä-2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us: Yhtymä-2r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64">
        <w:rPr>
          <w:b/>
        </w:rPr>
        <w:t xml:space="preserve">HAUTOJEN </w:t>
      </w:r>
    </w:p>
    <w:p w:rsidR="0038487D" w:rsidRPr="00EA68C7" w:rsidRDefault="00DF5B9E" w:rsidP="00EA68C7">
      <w:pPr>
        <w:ind w:left="6520" w:hanging="6520"/>
        <w:rPr>
          <w:b/>
        </w:rPr>
      </w:pPr>
      <w:r>
        <w:rPr>
          <w:b/>
        </w:rPr>
        <w:t>HOITOHINNASTO 2019</w:t>
      </w:r>
    </w:p>
    <w:p w:rsidR="001D1264" w:rsidRPr="0017306F" w:rsidRDefault="001D1264" w:rsidP="001D1264">
      <w:pPr>
        <w:pStyle w:val="Otsikko1"/>
        <w:rPr>
          <w:rFonts w:ascii="Times New Roman" w:hAnsi="Times New Roman"/>
          <w:kern w:val="0"/>
          <w:sz w:val="22"/>
          <w:szCs w:val="22"/>
          <w:u w:val="single"/>
        </w:rPr>
      </w:pPr>
      <w:r w:rsidRPr="0017306F">
        <w:rPr>
          <w:rFonts w:ascii="Times New Roman" w:hAnsi="Times New Roman"/>
          <w:kern w:val="0"/>
          <w:sz w:val="22"/>
          <w:szCs w:val="22"/>
          <w:u w:val="single"/>
        </w:rPr>
        <w:t>HOITOHINNAT ILMAN KUKKIA</w:t>
      </w:r>
      <w:r w:rsidRPr="0017306F">
        <w:rPr>
          <w:rFonts w:ascii="Times New Roman" w:hAnsi="Times New Roman"/>
          <w:kern w:val="0"/>
          <w:sz w:val="22"/>
          <w:szCs w:val="22"/>
        </w:rPr>
        <w:t xml:space="preserve">         </w:t>
      </w:r>
    </w:p>
    <w:tbl>
      <w:tblPr>
        <w:tblW w:w="87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984"/>
        <w:gridCol w:w="1984"/>
        <w:gridCol w:w="1984"/>
      </w:tblGrid>
      <w:tr w:rsidR="004D13EF" w:rsidRPr="00483639" w:rsidTr="005273B3">
        <w:trPr>
          <w:trHeight w:val="39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jc w:val="center"/>
              <w:rPr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Haudan leveys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Kesähoito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5 vuoden hoito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10 vuoden hoito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 w:rsidRPr="00C5664D">
                <w:rPr>
                  <w:b/>
                  <w:sz w:val="22"/>
                  <w:szCs w:val="22"/>
                </w:rPr>
                <w:t>1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368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  <w:r w:rsidR="00EA4F76">
              <w:rPr>
                <w:sz w:val="22"/>
                <w:szCs w:val="22"/>
              </w:rPr>
              <w:t>€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C5664D">
                <w:rPr>
                  <w:b/>
                  <w:sz w:val="22"/>
                  <w:szCs w:val="22"/>
                </w:rPr>
                <w:t>2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513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1288 </w:t>
            </w:r>
            <w:r w:rsidR="00EA4F76">
              <w:rPr>
                <w:sz w:val="22"/>
                <w:szCs w:val="22"/>
              </w:rPr>
              <w:t>€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C5664D">
                <w:rPr>
                  <w:b/>
                  <w:sz w:val="22"/>
                  <w:szCs w:val="22"/>
                </w:rPr>
                <w:t>3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EA4F76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659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EA4F76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1622 </w:t>
            </w:r>
            <w:r w:rsidR="00EA4F76">
              <w:rPr>
                <w:sz w:val="22"/>
                <w:szCs w:val="22"/>
              </w:rPr>
              <w:t>€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C5664D">
                <w:rPr>
                  <w:b/>
                  <w:sz w:val="22"/>
                  <w:szCs w:val="22"/>
                </w:rPr>
                <w:t>4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179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1928 </w:t>
            </w:r>
            <w:r w:rsidR="00EA4F76">
              <w:rPr>
                <w:sz w:val="22"/>
                <w:szCs w:val="22"/>
              </w:rPr>
              <w:t>€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C5664D">
                <w:rPr>
                  <w:b/>
                  <w:sz w:val="22"/>
                  <w:szCs w:val="22"/>
                </w:rPr>
                <w:t>5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221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864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2117 </w:t>
            </w:r>
            <w:r w:rsidR="00EA4F76">
              <w:rPr>
                <w:sz w:val="22"/>
                <w:szCs w:val="22"/>
              </w:rPr>
              <w:t>€</w:t>
            </w:r>
          </w:p>
        </w:tc>
      </w:tr>
    </w:tbl>
    <w:p w:rsidR="001D1264" w:rsidRPr="0017306F" w:rsidRDefault="008643F2" w:rsidP="001D1264">
      <w:pPr>
        <w:tabs>
          <w:tab w:val="right" w:pos="6660"/>
        </w:tabs>
        <w:rPr>
          <w:b/>
          <w:sz w:val="22"/>
          <w:szCs w:val="22"/>
          <w:u w:val="single"/>
        </w:rPr>
      </w:pPr>
      <w:r w:rsidRPr="0017306F">
        <w:rPr>
          <w:b/>
          <w:sz w:val="22"/>
          <w:szCs w:val="22"/>
          <w:u w:val="single"/>
        </w:rPr>
        <w:t>PINNAN</w:t>
      </w:r>
      <w:r w:rsidR="00EA68C7" w:rsidRPr="0017306F">
        <w:rPr>
          <w:b/>
          <w:sz w:val="22"/>
          <w:szCs w:val="22"/>
          <w:u w:val="single"/>
        </w:rPr>
        <w:t>HOITO</w:t>
      </w:r>
    </w:p>
    <w:tbl>
      <w:tblPr>
        <w:tblW w:w="48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984"/>
      </w:tblGrid>
      <w:tr w:rsidR="0011642F" w:rsidRPr="00C5664D" w:rsidTr="0011642F">
        <w:trPr>
          <w:trHeight w:val="46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Pr="00C5664D" w:rsidRDefault="0011642F" w:rsidP="0029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Pr="00C5664D" w:rsidRDefault="0011642F" w:rsidP="0029013C">
            <w:pPr>
              <w:jc w:val="center"/>
              <w:rPr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Haudan leveys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642F" w:rsidRPr="00C5664D" w:rsidRDefault="0011642F" w:rsidP="0029013C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Pinnanhoito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Pr="00C5664D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Pr="00C5664D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 w:rsidRPr="00C5664D">
                <w:rPr>
                  <w:b/>
                  <w:sz w:val="22"/>
                  <w:szCs w:val="22"/>
                </w:rPr>
                <w:t>1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Pr="00C5664D" w:rsidRDefault="00EA4F76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37 €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Pr="00C5664D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Pr="00C5664D" w:rsidRDefault="00EA4F76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47 €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Default="00EA4F76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58 €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Default="00EA4F76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68 € 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Default="00EA4F76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79 €</w:t>
            </w:r>
          </w:p>
        </w:tc>
      </w:tr>
    </w:tbl>
    <w:p w:rsidR="008643F2" w:rsidRPr="0017306F" w:rsidRDefault="0017306F" w:rsidP="001D1264">
      <w:pPr>
        <w:tabs>
          <w:tab w:val="right" w:pos="6660"/>
        </w:tabs>
        <w:rPr>
          <w:b/>
          <w:sz w:val="22"/>
          <w:szCs w:val="20"/>
          <w:u w:val="single"/>
        </w:rPr>
      </w:pPr>
      <w:r w:rsidRPr="0017306F">
        <w:rPr>
          <w:b/>
          <w:sz w:val="22"/>
          <w:szCs w:val="20"/>
          <w:u w:val="single"/>
        </w:rPr>
        <w:t>KESÄKASTELU (VAIN YLÄMAAN HAUTAUSMAALLA)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1985"/>
      </w:tblGrid>
      <w:tr w:rsidR="004D13EF" w:rsidTr="005273B3">
        <w:trPr>
          <w:trHeight w:val="17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17306F" w:rsidRDefault="004D13EF" w:rsidP="004D13EF">
            <w:pPr>
              <w:tabs>
                <w:tab w:val="right" w:pos="666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3EF" w:rsidRPr="0011642F" w:rsidRDefault="00DF5B9E" w:rsidP="004D13EF">
            <w:pPr>
              <w:tabs>
                <w:tab w:val="right" w:pos="6660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D13EF" w:rsidRPr="0011642F">
              <w:rPr>
                <w:sz w:val="22"/>
                <w:szCs w:val="22"/>
              </w:rPr>
              <w:t xml:space="preserve"> €</w:t>
            </w:r>
          </w:p>
        </w:tc>
      </w:tr>
    </w:tbl>
    <w:p w:rsidR="001D1264" w:rsidRPr="0017306F" w:rsidRDefault="001D1264" w:rsidP="001D1264">
      <w:pPr>
        <w:tabs>
          <w:tab w:val="right" w:pos="6660"/>
        </w:tabs>
        <w:rPr>
          <w:b/>
          <w:bCs/>
          <w:sz w:val="22"/>
          <w:szCs w:val="22"/>
          <w:u w:val="single"/>
        </w:rPr>
      </w:pPr>
      <w:r w:rsidRPr="0017306F">
        <w:rPr>
          <w:b/>
          <w:bCs/>
          <w:sz w:val="22"/>
          <w:szCs w:val="22"/>
          <w:u w:val="single"/>
        </w:rPr>
        <w:t>UURNASUKUHAUDAT</w:t>
      </w:r>
    </w:p>
    <w:tbl>
      <w:tblPr>
        <w:tblW w:w="68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984"/>
        <w:gridCol w:w="1984"/>
      </w:tblGrid>
      <w:tr w:rsidR="004D13EF" w:rsidRPr="00BE63A5" w:rsidTr="00EA4F76">
        <w:trPr>
          <w:trHeight w:val="452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Kesähoito</w:t>
            </w:r>
          </w:p>
        </w:tc>
        <w:tc>
          <w:tcPr>
            <w:tcW w:w="1984" w:type="dxa"/>
            <w:shd w:val="clear" w:color="auto" w:fill="auto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5 vuoden hoito</w:t>
            </w:r>
          </w:p>
        </w:tc>
        <w:tc>
          <w:tcPr>
            <w:tcW w:w="1984" w:type="dxa"/>
            <w:shd w:val="clear" w:color="auto" w:fill="auto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10 vuoden hoito</w:t>
            </w:r>
          </w:p>
        </w:tc>
      </w:tr>
      <w:tr w:rsidR="004D13EF" w:rsidRPr="00BE63A5" w:rsidTr="005273B3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Default="004D13EF" w:rsidP="001E45F5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DF5B9E" w:rsidP="001E45F5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DF5B9E" w:rsidP="001E45F5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D13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8B24D3" w:rsidP="001E45F5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541 </w:t>
            </w:r>
            <w:r w:rsidR="00EA4F76">
              <w:rPr>
                <w:sz w:val="22"/>
                <w:szCs w:val="22"/>
              </w:rPr>
              <w:t>€</w:t>
            </w:r>
          </w:p>
        </w:tc>
      </w:tr>
    </w:tbl>
    <w:p w:rsidR="001D1264" w:rsidRPr="0017306F" w:rsidRDefault="001D1264" w:rsidP="001D1264">
      <w:pPr>
        <w:rPr>
          <w:b/>
          <w:bCs/>
          <w:sz w:val="22"/>
          <w:szCs w:val="22"/>
          <w:u w:val="single"/>
        </w:rPr>
      </w:pPr>
      <w:r w:rsidRPr="0017306F">
        <w:rPr>
          <w:b/>
          <w:bCs/>
          <w:sz w:val="22"/>
          <w:szCs w:val="22"/>
          <w:u w:val="single"/>
        </w:rPr>
        <w:t>KUKAT</w:t>
      </w:r>
    </w:p>
    <w:tbl>
      <w:tblPr>
        <w:tblW w:w="90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701"/>
        <w:gridCol w:w="1701"/>
        <w:gridCol w:w="1701"/>
      </w:tblGrid>
      <w:tr w:rsidR="004D13EF" w:rsidRPr="00233BB9" w:rsidTr="005273B3">
        <w:trPr>
          <w:trHeight w:val="52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Kukat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Kesähoito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5 vuoden hoito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10 vuoden hoito</w:t>
            </w:r>
          </w:p>
        </w:tc>
      </w:tr>
      <w:tr w:rsidR="004D13EF" w:rsidRPr="00233BB9" w:rsidTr="005273B3">
        <w:trPr>
          <w:trHeight w:val="73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Verenp</w:t>
            </w:r>
            <w:r>
              <w:rPr>
                <w:b/>
                <w:sz w:val="22"/>
                <w:szCs w:val="22"/>
              </w:rPr>
              <w:t>isararyhmä (3 kpl)</w:t>
            </w:r>
          </w:p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Mukulabegoniaryhmä (3kpl)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</w:tr>
      <w:tr w:rsidR="004D13EF" w:rsidRPr="00233BB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Pikkubegonia</w:t>
            </w:r>
            <w:r>
              <w:rPr>
                <w:b/>
                <w:sz w:val="22"/>
                <w:szCs w:val="22"/>
              </w:rPr>
              <w:t>ryhmä (5 kpl)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</w:tr>
      <w:tr w:rsidR="004D13EF" w:rsidRPr="00233BB9" w:rsidTr="005273B3">
        <w:trPr>
          <w:trHeight w:val="56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Hopealehti</w:t>
            </w:r>
            <w:r>
              <w:rPr>
                <w:b/>
                <w:sz w:val="22"/>
                <w:szCs w:val="22"/>
              </w:rPr>
              <w:t>ryhmä (5 kpl)</w:t>
            </w:r>
          </w:p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Samettikukkaryhmä (5kpl)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  <w:r w:rsidRPr="00C5664D">
              <w:rPr>
                <w:sz w:val="22"/>
                <w:szCs w:val="22"/>
              </w:rPr>
              <w:t>0 €</w:t>
            </w:r>
          </w:p>
        </w:tc>
      </w:tr>
    </w:tbl>
    <w:p w:rsidR="002358EC" w:rsidRPr="00D71EF3" w:rsidRDefault="006C011A" w:rsidP="006C011A">
      <w:pPr>
        <w:rPr>
          <w:sz w:val="22"/>
          <w:szCs w:val="22"/>
        </w:rPr>
      </w:pPr>
      <w:r w:rsidRPr="00D71EF3">
        <w:rPr>
          <w:sz w:val="22"/>
          <w:szCs w:val="22"/>
        </w:rPr>
        <w:t>Hautojen hoito sisältää kukkapesän teon ja lannoituksen, haudalla olevien kukkien hoidon, nurmikon lannoituksen, leikkauksen ja viimeistelyn kukkapesän ympäriltä, sadetuksen sekä huonokuntoisten kukkien poiston hautasuppilosta.</w:t>
      </w:r>
    </w:p>
    <w:p w:rsidR="002358EC" w:rsidRPr="00D71EF3" w:rsidRDefault="006C011A" w:rsidP="006C011A">
      <w:pPr>
        <w:tabs>
          <w:tab w:val="right" w:pos="6660"/>
        </w:tabs>
        <w:rPr>
          <w:sz w:val="22"/>
          <w:szCs w:val="22"/>
        </w:rPr>
      </w:pPr>
      <w:r w:rsidRPr="00D71EF3">
        <w:rPr>
          <w:sz w:val="22"/>
          <w:szCs w:val="22"/>
        </w:rPr>
        <w:t>10 vuoden hoito sisältää lisäksi hautamui</w:t>
      </w:r>
      <w:r w:rsidR="00EA68C7" w:rsidRPr="00D71EF3">
        <w:rPr>
          <w:sz w:val="22"/>
          <w:szCs w:val="22"/>
        </w:rPr>
        <w:t>stomerkin oikaisun tarvittaessa</w:t>
      </w:r>
      <w:r w:rsidR="00CE031D" w:rsidRPr="00D71EF3">
        <w:rPr>
          <w:sz w:val="22"/>
          <w:szCs w:val="22"/>
        </w:rPr>
        <w:t>.</w:t>
      </w:r>
    </w:p>
    <w:p w:rsidR="00CE031D" w:rsidRPr="00D71EF3" w:rsidRDefault="008643F2" w:rsidP="006C011A">
      <w:pPr>
        <w:tabs>
          <w:tab w:val="right" w:pos="6660"/>
        </w:tabs>
        <w:rPr>
          <w:sz w:val="22"/>
          <w:szCs w:val="22"/>
        </w:rPr>
      </w:pPr>
      <w:r w:rsidRPr="00D71EF3">
        <w:rPr>
          <w:sz w:val="22"/>
          <w:szCs w:val="22"/>
        </w:rPr>
        <w:t>Pinnanhoitoon sisältyy nurmipintaisen haudan nurmenleikkuu ja viimeistely tarvittaessa tai hiekkapintaisen haudan pinnan siistinä pitäminen. Pintahoitoon ei voi ostaa kukkia, eikä omaisten tuomia kukkia kastella tai muuten hoideta.</w:t>
      </w:r>
    </w:p>
    <w:p w:rsidR="004D13EF" w:rsidRPr="00D71EF3" w:rsidRDefault="004D13EF" w:rsidP="006C011A">
      <w:pPr>
        <w:tabs>
          <w:tab w:val="right" w:pos="6660"/>
        </w:tabs>
        <w:rPr>
          <w:sz w:val="22"/>
          <w:szCs w:val="22"/>
        </w:rPr>
      </w:pPr>
      <w:r w:rsidRPr="00D71EF3">
        <w:rPr>
          <w:sz w:val="22"/>
          <w:szCs w:val="22"/>
        </w:rPr>
        <w:t>Kesäkastelu Ylämaan hautausmaalla sisältää ainoastaan omaisten istuttamien kukkien kastelun.</w:t>
      </w:r>
    </w:p>
    <w:p w:rsidR="004D13EF" w:rsidRPr="00D71EF3" w:rsidRDefault="006C011A" w:rsidP="001D1264">
      <w:pPr>
        <w:rPr>
          <w:sz w:val="22"/>
          <w:szCs w:val="22"/>
        </w:rPr>
      </w:pPr>
      <w:r w:rsidRPr="00D71EF3">
        <w:rPr>
          <w:sz w:val="22"/>
          <w:szCs w:val="22"/>
        </w:rPr>
        <w:t>Sukuhautoihin, joissa enemmän kuin 5 rinnakkaista paikkaa sovelletaan 5 hautapaikan hinnastoa.</w:t>
      </w:r>
    </w:p>
    <w:p w:rsidR="005273B3" w:rsidRPr="00D71EF3" w:rsidRDefault="005273B3" w:rsidP="005273B3">
      <w:pPr>
        <w:spacing w:before="0" w:after="0"/>
        <w:rPr>
          <w:sz w:val="22"/>
          <w:szCs w:val="22"/>
        </w:rPr>
      </w:pPr>
      <w:r w:rsidRPr="00D71EF3">
        <w:rPr>
          <w:sz w:val="22"/>
          <w:szCs w:val="22"/>
        </w:rPr>
        <w:t>Haudan haltijan vastuulla on huolehtia omalla kustannuksellaan muistomerkistä. Vaarallisesti kallistunut muistomerkki on oikaistava ennen, kuin hoitopalveluita voidaan ottaa kyseiselle haudalle.</w:t>
      </w:r>
    </w:p>
    <w:p w:rsidR="00EA68C7" w:rsidRPr="00D71EF3" w:rsidRDefault="006C011A" w:rsidP="001D1264">
      <w:pPr>
        <w:rPr>
          <w:sz w:val="22"/>
          <w:szCs w:val="22"/>
        </w:rPr>
      </w:pPr>
      <w:r w:rsidRPr="00D71EF3">
        <w:rPr>
          <w:sz w:val="22"/>
          <w:szCs w:val="22"/>
        </w:rPr>
        <w:t xml:space="preserve">Hinnasto </w:t>
      </w:r>
      <w:r w:rsidR="00C4183F" w:rsidRPr="00D71EF3">
        <w:rPr>
          <w:sz w:val="22"/>
          <w:szCs w:val="22"/>
        </w:rPr>
        <w:t>on voimassa hoitokauden loppuun</w:t>
      </w:r>
      <w:r w:rsidR="007D3CE2" w:rsidRPr="00D71EF3">
        <w:rPr>
          <w:sz w:val="22"/>
          <w:szCs w:val="22"/>
        </w:rPr>
        <w:t>. Hoitokausi on 2.5. - 15.9.2019</w:t>
      </w:r>
      <w:r w:rsidR="008643F2" w:rsidRPr="00D71EF3">
        <w:rPr>
          <w:sz w:val="22"/>
          <w:szCs w:val="22"/>
        </w:rPr>
        <w:t>.</w:t>
      </w:r>
      <w:r w:rsidR="00CE2339">
        <w:rPr>
          <w:sz w:val="22"/>
          <w:szCs w:val="22"/>
        </w:rPr>
        <w:t xml:space="preserve"> Hoitohaudoilla </w:t>
      </w:r>
      <w:r w:rsidR="00E71FC5">
        <w:rPr>
          <w:sz w:val="22"/>
          <w:szCs w:val="22"/>
        </w:rPr>
        <w:t>olevien kukkien hoito ja kastelu</w:t>
      </w:r>
      <w:r w:rsidR="00CE2339">
        <w:rPr>
          <w:sz w:val="22"/>
          <w:szCs w:val="22"/>
        </w:rPr>
        <w:t xml:space="preserve"> </w:t>
      </w:r>
      <w:r w:rsidR="00D71EF3" w:rsidRPr="00D71EF3">
        <w:rPr>
          <w:sz w:val="22"/>
          <w:szCs w:val="22"/>
        </w:rPr>
        <w:t>alkaa seurakuntayhtymän kukkien istutuksen jälkeen n. 10.6.2019.</w:t>
      </w:r>
    </w:p>
    <w:p w:rsidR="001D1264" w:rsidRPr="002358EC" w:rsidRDefault="001F5C72" w:rsidP="001D1264">
      <w:r w:rsidRPr="00D71EF3">
        <w:rPr>
          <w:sz w:val="22"/>
          <w:szCs w:val="22"/>
        </w:rPr>
        <w:t>Hautaoikeuden tul</w:t>
      </w:r>
      <w:r w:rsidR="0011642F" w:rsidRPr="00D71EF3">
        <w:rPr>
          <w:sz w:val="22"/>
          <w:szCs w:val="22"/>
        </w:rPr>
        <w:t>ee olla voimassa koko hoitojakso</w:t>
      </w:r>
      <w:r w:rsidRPr="00D71EF3">
        <w:rPr>
          <w:sz w:val="22"/>
          <w:szCs w:val="22"/>
        </w:rPr>
        <w:t>n ajan.</w:t>
      </w:r>
      <w:bookmarkStart w:id="0" w:name="_GoBack"/>
      <w:bookmarkEnd w:id="0"/>
      <w:r w:rsidR="001D1264">
        <w:rPr>
          <w:b/>
        </w:rPr>
        <w:br w:type="page"/>
      </w:r>
      <w:r w:rsidR="000A6410">
        <w:rPr>
          <w:b/>
        </w:rPr>
        <w:lastRenderedPageBreak/>
        <w:t>HAUTOJEN</w:t>
      </w:r>
      <w:r w:rsidR="000A6410">
        <w:rPr>
          <w:b/>
        </w:rPr>
        <w:br/>
        <w:t xml:space="preserve">HOITOHINNASTO </w:t>
      </w:r>
      <w:r w:rsidR="00EA4F76">
        <w:rPr>
          <w:b/>
        </w:rPr>
        <w:t>2019</w:t>
      </w:r>
    </w:p>
    <w:p w:rsidR="001D1264" w:rsidRDefault="001D1264" w:rsidP="001D126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-803910</wp:posOffset>
            </wp:positionV>
            <wp:extent cx="3021965" cy="670560"/>
            <wp:effectExtent l="0" t="0" r="6985" b="0"/>
            <wp:wrapNone/>
            <wp:docPr id="1" name="Kuva 1" descr="Kuvaus: Yhtymä-2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us: Yhtymä-2r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64" w:rsidRDefault="001D1264" w:rsidP="001D1264">
      <w:pPr>
        <w:rPr>
          <w:b/>
        </w:rPr>
      </w:pPr>
    </w:p>
    <w:p w:rsidR="0038487D" w:rsidRDefault="0038487D" w:rsidP="001D1264">
      <w:pPr>
        <w:rPr>
          <w:b/>
        </w:rPr>
      </w:pPr>
    </w:p>
    <w:p w:rsidR="001D1264" w:rsidRPr="00AD251F" w:rsidRDefault="001D1264" w:rsidP="001D1264">
      <w:pPr>
        <w:tabs>
          <w:tab w:val="right" w:pos="6660"/>
        </w:tabs>
        <w:rPr>
          <w:b/>
          <w:u w:val="single"/>
        </w:rPr>
      </w:pPr>
      <w:r>
        <w:rPr>
          <w:b/>
          <w:u w:val="single"/>
        </w:rPr>
        <w:t>KUNNOSTUS</w:t>
      </w:r>
      <w:r w:rsidR="00C4183F">
        <w:rPr>
          <w:b/>
          <w:u w:val="single"/>
        </w:rPr>
        <w:t>MAKSUT:</w:t>
      </w:r>
    </w:p>
    <w:tbl>
      <w:tblPr>
        <w:tblW w:w="89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850"/>
        <w:gridCol w:w="850"/>
        <w:gridCol w:w="850"/>
        <w:gridCol w:w="850"/>
        <w:gridCol w:w="850"/>
      </w:tblGrid>
      <w:tr w:rsidR="00C4183F" w:rsidRPr="00BE63A5" w:rsidTr="009E3AC8">
        <w:trPr>
          <w:trHeight w:val="499"/>
        </w:trPr>
        <w:tc>
          <w:tcPr>
            <w:tcW w:w="4674" w:type="dxa"/>
            <w:shd w:val="clear" w:color="auto" w:fill="auto"/>
            <w:noWrap/>
            <w:vAlign w:val="bottom"/>
          </w:tcPr>
          <w:p w:rsidR="00C4183F" w:rsidRPr="006C011A" w:rsidRDefault="00C4183F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Peruskunnostus</w:t>
            </w:r>
          </w:p>
          <w:p w:rsidR="00C4183F" w:rsidRPr="00C5664D" w:rsidRDefault="00C4183F" w:rsidP="006C011A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 w:rsidRPr="00C5664D">
                <w:rPr>
                  <w:b/>
                  <w:sz w:val="22"/>
                  <w:szCs w:val="22"/>
                </w:rPr>
                <w:t>1 m</w:t>
              </w:r>
            </w:smartTag>
          </w:p>
          <w:p w:rsidR="00C4183F" w:rsidRPr="00C5664D" w:rsidRDefault="00A16B3A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C5664D">
                <w:rPr>
                  <w:b/>
                  <w:sz w:val="22"/>
                  <w:szCs w:val="22"/>
                </w:rPr>
                <w:t>2 m</w:t>
              </w:r>
            </w:smartTag>
          </w:p>
          <w:p w:rsidR="00C4183F" w:rsidRPr="00C5664D" w:rsidRDefault="00A16B3A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C5664D">
                <w:rPr>
                  <w:b/>
                  <w:sz w:val="22"/>
                  <w:szCs w:val="22"/>
                </w:rPr>
                <w:t>3 m</w:t>
              </w:r>
            </w:smartTag>
          </w:p>
          <w:p w:rsidR="00C4183F" w:rsidRPr="00C5664D" w:rsidRDefault="00A16B3A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C5664D">
                <w:rPr>
                  <w:b/>
                  <w:sz w:val="22"/>
                  <w:szCs w:val="22"/>
                </w:rPr>
                <w:t>4 m</w:t>
              </w:r>
            </w:smartTag>
          </w:p>
          <w:p w:rsidR="00C4183F" w:rsidRPr="00C5664D" w:rsidRDefault="00A16B3A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C5664D">
                <w:rPr>
                  <w:b/>
                  <w:sz w:val="22"/>
                  <w:szCs w:val="22"/>
                </w:rPr>
                <w:t>5 m</w:t>
              </w:r>
            </w:smartTag>
          </w:p>
          <w:p w:rsidR="00C4183F" w:rsidRPr="00C5664D" w:rsidRDefault="00A16B3A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 </w:t>
            </w:r>
            <w:r w:rsidR="00EA4F76">
              <w:rPr>
                <w:sz w:val="22"/>
                <w:szCs w:val="22"/>
              </w:rPr>
              <w:t>€</w:t>
            </w:r>
          </w:p>
        </w:tc>
      </w:tr>
      <w:tr w:rsidR="006C011A" w:rsidRPr="00BE63A5" w:rsidTr="006C011A">
        <w:trPr>
          <w:trHeight w:val="532"/>
        </w:trPr>
        <w:tc>
          <w:tcPr>
            <w:tcW w:w="4674" w:type="dxa"/>
            <w:shd w:val="clear" w:color="auto" w:fill="auto"/>
            <w:noWrap/>
            <w:vAlign w:val="bottom"/>
          </w:tcPr>
          <w:p w:rsidR="001D1264" w:rsidRPr="00C5664D" w:rsidRDefault="006C011A" w:rsidP="006C011A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Kiv</w:t>
            </w:r>
            <w:r w:rsidR="001D1264" w:rsidRPr="00C5664D">
              <w:rPr>
                <w:b/>
                <w:sz w:val="22"/>
                <w:szCs w:val="22"/>
              </w:rPr>
              <w:t>en oikaisu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64" w:rsidRPr="00C5664D" w:rsidRDefault="00A16B3A" w:rsidP="006C011A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</w:tr>
      <w:tr w:rsidR="006C011A" w:rsidRPr="00BE63A5" w:rsidTr="006C011A">
        <w:trPr>
          <w:trHeight w:val="706"/>
        </w:trPr>
        <w:tc>
          <w:tcPr>
            <w:tcW w:w="4674" w:type="dxa"/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b/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Reunakivien oikaisu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64" w:rsidRPr="00C5664D" w:rsidRDefault="00A16B3A" w:rsidP="006C011A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 </w:t>
            </w:r>
            <w:r w:rsidR="00EA4F76">
              <w:rPr>
                <w:sz w:val="22"/>
                <w:szCs w:val="22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</w:tr>
    </w:tbl>
    <w:p w:rsidR="00C4183F" w:rsidRDefault="001D1264" w:rsidP="001D1264">
      <w:r>
        <w:br/>
      </w:r>
      <w:r w:rsidR="00C4183F">
        <w:t>Peruskunnostus sisältää sekä haudan reunakivien, että hautakiven oikaisun, sekä nurmi- tai hiekkapinnan uusimisen.</w:t>
      </w:r>
    </w:p>
    <w:p w:rsidR="00C4183F" w:rsidRDefault="00C4183F" w:rsidP="001D1264">
      <w:r>
        <w:t>Hautakiven oikaisu sisältää vain hautakiven oikaisun.</w:t>
      </w:r>
    </w:p>
    <w:p w:rsidR="00C4183F" w:rsidRDefault="00C4183F" w:rsidP="001D1264">
      <w:r>
        <w:t>Reunakivien oikaisu sisältää vain haudan reunakivien oikaisun, ei hautakiven oikaisua.</w:t>
      </w:r>
    </w:p>
    <w:p w:rsidR="00C4183F" w:rsidRDefault="001D1264" w:rsidP="00C4183F">
      <w:pPr>
        <w:spacing w:after="0"/>
      </w:pPr>
      <w:r>
        <w:t>Sukuhautoihin, joissa enemmän kuin 5 rinnakkaista paikkaa sovelletaan</w:t>
      </w:r>
      <w:r w:rsidR="00C4183F">
        <w:t xml:space="preserve"> peruskunnostuksissa</w:t>
      </w:r>
      <w:r>
        <w:t xml:space="preserve"> 5 hautapaikan </w:t>
      </w:r>
      <w:r w:rsidR="00C4183F">
        <w:t>(5 m) hintaa</w:t>
      </w:r>
      <w:r>
        <w:t xml:space="preserve">. </w:t>
      </w:r>
    </w:p>
    <w:p w:rsidR="001D1264" w:rsidRDefault="001D1264" w:rsidP="00C4183F">
      <w:pPr>
        <w:spacing w:before="0"/>
      </w:pPr>
      <w:r>
        <w:br/>
        <w:t>Hinnasto on voimassa hoitokauden loppuun.</w:t>
      </w:r>
    </w:p>
    <w:p w:rsidR="00966D26" w:rsidRDefault="00A16B3A" w:rsidP="001D1264">
      <w:r>
        <w:t>Hoitokausi on 2.5–15.9 2019</w:t>
      </w:r>
    </w:p>
    <w:p w:rsidR="004F7699" w:rsidRDefault="004F7699" w:rsidP="001D1264"/>
    <w:sectPr w:rsidR="004F7699" w:rsidSect="004D1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64"/>
    <w:rsid w:val="000204E9"/>
    <w:rsid w:val="0005012E"/>
    <w:rsid w:val="000A6410"/>
    <w:rsid w:val="0011642F"/>
    <w:rsid w:val="001421A8"/>
    <w:rsid w:val="0017306F"/>
    <w:rsid w:val="001D1264"/>
    <w:rsid w:val="001E45F5"/>
    <w:rsid w:val="001F5C72"/>
    <w:rsid w:val="002358EC"/>
    <w:rsid w:val="003162EF"/>
    <w:rsid w:val="0038487D"/>
    <w:rsid w:val="00421E2D"/>
    <w:rsid w:val="004D13EF"/>
    <w:rsid w:val="004F7699"/>
    <w:rsid w:val="00524C69"/>
    <w:rsid w:val="005273B3"/>
    <w:rsid w:val="006C011A"/>
    <w:rsid w:val="00780763"/>
    <w:rsid w:val="007D3BDF"/>
    <w:rsid w:val="007D3CE2"/>
    <w:rsid w:val="00816396"/>
    <w:rsid w:val="00830C3F"/>
    <w:rsid w:val="008643F2"/>
    <w:rsid w:val="008B24D3"/>
    <w:rsid w:val="00935E9B"/>
    <w:rsid w:val="00947D61"/>
    <w:rsid w:val="00966D26"/>
    <w:rsid w:val="009E3A53"/>
    <w:rsid w:val="009F3772"/>
    <w:rsid w:val="00A16B3A"/>
    <w:rsid w:val="00AF52A7"/>
    <w:rsid w:val="00B12505"/>
    <w:rsid w:val="00C4183F"/>
    <w:rsid w:val="00CA39A8"/>
    <w:rsid w:val="00CE031D"/>
    <w:rsid w:val="00CE2339"/>
    <w:rsid w:val="00D13943"/>
    <w:rsid w:val="00D523D2"/>
    <w:rsid w:val="00D71EF3"/>
    <w:rsid w:val="00DA7545"/>
    <w:rsid w:val="00DE253B"/>
    <w:rsid w:val="00DF5B9E"/>
    <w:rsid w:val="00E16B7D"/>
    <w:rsid w:val="00E65CE6"/>
    <w:rsid w:val="00E71FC5"/>
    <w:rsid w:val="00E835DB"/>
    <w:rsid w:val="00EA4F76"/>
    <w:rsid w:val="00EA68C7"/>
    <w:rsid w:val="00F5067F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126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D1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D1264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58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58EC"/>
    <w:rPr>
      <w:rFonts w:ascii="Segoe UI" w:eastAsia="Times New Roman" w:hAnsi="Segoe UI" w:cs="Segoe UI"/>
      <w:sz w:val="18"/>
      <w:szCs w:val="18"/>
      <w:lang w:eastAsia="fi-FI"/>
    </w:rPr>
  </w:style>
  <w:style w:type="table" w:styleId="TaulukkoRuudukko">
    <w:name w:val="Table Grid"/>
    <w:basedOn w:val="Normaalitaulukko"/>
    <w:uiPriority w:val="59"/>
    <w:rsid w:val="0017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126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D1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D1264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58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58EC"/>
    <w:rPr>
      <w:rFonts w:ascii="Segoe UI" w:eastAsia="Times New Roman" w:hAnsi="Segoe UI" w:cs="Segoe UI"/>
      <w:sz w:val="18"/>
      <w:szCs w:val="18"/>
      <w:lang w:eastAsia="fi-FI"/>
    </w:rPr>
  </w:style>
  <w:style w:type="table" w:styleId="TaulukkoRuudukko">
    <w:name w:val="Table Grid"/>
    <w:basedOn w:val="Normaalitaulukko"/>
    <w:uiPriority w:val="59"/>
    <w:rsid w:val="0017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Turtiainen</dc:creator>
  <cp:lastModifiedBy>Matti Puumalainen</cp:lastModifiedBy>
  <cp:revision>4</cp:revision>
  <cp:lastPrinted>2018-11-30T06:55:00Z</cp:lastPrinted>
  <dcterms:created xsi:type="dcterms:W3CDTF">2018-11-30T07:38:00Z</dcterms:created>
  <dcterms:modified xsi:type="dcterms:W3CDTF">2018-11-30T09:03:00Z</dcterms:modified>
</cp:coreProperties>
</file>